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D13" w:rsidRPr="007E3202" w:rsidRDefault="006C4B08" w:rsidP="007E3202">
      <w:pPr>
        <w:spacing w:line="360" w:lineRule="auto"/>
        <w:jc w:val="center"/>
        <w:rPr>
          <w:rFonts w:asciiTheme="majorBidi" w:hAnsiTheme="majorBidi" w:cstheme="majorBidi"/>
          <w:b/>
          <w:bCs/>
          <w:sz w:val="40"/>
          <w:szCs w:val="40"/>
        </w:rPr>
      </w:pPr>
      <w:r w:rsidRPr="007E3202">
        <w:rPr>
          <w:rFonts w:asciiTheme="majorBidi" w:hAnsiTheme="majorBidi" w:cstheme="majorBidi"/>
          <w:b/>
          <w:bCs/>
          <w:sz w:val="40"/>
          <w:szCs w:val="40"/>
        </w:rPr>
        <w:t>Introduction Générale</w:t>
      </w:r>
    </w:p>
    <w:p w:rsidR="00D068CB" w:rsidRPr="007E3202" w:rsidRDefault="00D068CB" w:rsidP="007E3202">
      <w:pPr>
        <w:spacing w:line="360" w:lineRule="auto"/>
        <w:jc w:val="both"/>
        <w:rPr>
          <w:rFonts w:asciiTheme="majorBidi" w:hAnsiTheme="majorBidi" w:cstheme="majorBidi"/>
          <w:b/>
          <w:bCs/>
          <w:sz w:val="26"/>
          <w:szCs w:val="26"/>
        </w:rPr>
      </w:pPr>
    </w:p>
    <w:p w:rsidR="005C6801" w:rsidRPr="007E3202" w:rsidRDefault="005C6801" w:rsidP="007E3202">
      <w:pPr>
        <w:autoSpaceDE w:val="0"/>
        <w:autoSpaceDN w:val="0"/>
        <w:adjustRightInd w:val="0"/>
        <w:spacing w:after="0" w:line="360" w:lineRule="auto"/>
        <w:ind w:firstLine="708"/>
        <w:jc w:val="both"/>
        <w:rPr>
          <w:rFonts w:ascii="Times New Roman" w:hAnsi="Times New Roman" w:cs="Times New Roman"/>
          <w:sz w:val="26"/>
          <w:szCs w:val="26"/>
        </w:rPr>
      </w:pPr>
      <w:r w:rsidRPr="007E3202">
        <w:rPr>
          <w:rFonts w:ascii="Times New Roman" w:hAnsi="Times New Roman" w:cs="Times New Roman"/>
          <w:sz w:val="26"/>
          <w:szCs w:val="26"/>
        </w:rPr>
        <w:t>L’optimisation combinatoire est une branche d’optimisation en mathématiques appliquées et en informatique,</w:t>
      </w:r>
      <w:r w:rsidR="005B44B1" w:rsidRPr="007E3202">
        <w:rPr>
          <w:rFonts w:ascii="Times New Roman" w:hAnsi="Times New Roman" w:cs="Times New Roman"/>
          <w:sz w:val="26"/>
          <w:szCs w:val="26"/>
        </w:rPr>
        <w:t xml:space="preserve"> </w:t>
      </w:r>
      <w:r w:rsidRPr="007E3202">
        <w:rPr>
          <w:rFonts w:ascii="Times New Roman" w:hAnsi="Times New Roman" w:cs="Times New Roman"/>
          <w:sz w:val="26"/>
          <w:szCs w:val="26"/>
        </w:rPr>
        <w:t>elle est liée à la recherche opérationnelle.</w:t>
      </w:r>
      <w:r w:rsidR="005B44B1" w:rsidRPr="007E3202">
        <w:rPr>
          <w:rFonts w:ascii="Times New Roman" w:hAnsi="Times New Roman" w:cs="Times New Roman"/>
          <w:sz w:val="26"/>
          <w:szCs w:val="26"/>
        </w:rPr>
        <w:t xml:space="preserve"> L’objectif principal de l’optimisation combinatoire est la planification des activités afin de minimiser l’utilisation des ressources.</w:t>
      </w:r>
      <w:r w:rsidRPr="007E3202">
        <w:rPr>
          <w:rFonts w:ascii="Times New Roman" w:hAnsi="Times New Roman" w:cs="Times New Roman"/>
          <w:sz w:val="26"/>
          <w:szCs w:val="26"/>
        </w:rPr>
        <w:t xml:space="preserve">  </w:t>
      </w:r>
    </w:p>
    <w:p w:rsidR="006C4B08" w:rsidRPr="007E3202" w:rsidRDefault="006C4B08" w:rsidP="007E3202">
      <w:pPr>
        <w:autoSpaceDE w:val="0"/>
        <w:autoSpaceDN w:val="0"/>
        <w:adjustRightInd w:val="0"/>
        <w:spacing w:after="0" w:line="360" w:lineRule="auto"/>
        <w:ind w:firstLine="708"/>
        <w:jc w:val="both"/>
        <w:rPr>
          <w:rFonts w:ascii="Times New Roman" w:hAnsi="Times New Roman" w:cs="Times New Roman"/>
          <w:sz w:val="26"/>
          <w:szCs w:val="26"/>
        </w:rPr>
      </w:pPr>
      <w:r w:rsidRPr="007E3202">
        <w:rPr>
          <w:rFonts w:ascii="Times New Roman" w:hAnsi="Times New Roman" w:cs="Times New Roman"/>
          <w:sz w:val="26"/>
          <w:szCs w:val="26"/>
        </w:rPr>
        <w:t xml:space="preserve">La résolution jusqu’à l’optimalité de problèmes d’optimisation combinatoire </w:t>
      </w:r>
      <w:r w:rsidRPr="007E3202">
        <w:rPr>
          <w:rFonts w:ascii="Times New Roman" w:hAnsi="Times New Roman" w:cs="Times New Roman"/>
          <w:i/>
          <w:iCs/>
          <w:sz w:val="26"/>
          <w:szCs w:val="26"/>
        </w:rPr>
        <w:t>NP</w:t>
      </w:r>
      <w:r w:rsidRPr="007E3202">
        <w:rPr>
          <w:rFonts w:ascii="Times New Roman" w:hAnsi="Times New Roman" w:cs="Times New Roman"/>
          <w:sz w:val="26"/>
          <w:szCs w:val="26"/>
        </w:rPr>
        <w:t xml:space="preserve">-difficiles nécessite une mise en </w:t>
      </w:r>
      <w:r w:rsidR="00C0505B" w:rsidRPr="007E3202">
        <w:rPr>
          <w:rFonts w:ascii="Times New Roman" w:hAnsi="Times New Roman" w:cs="Times New Roman"/>
          <w:sz w:val="26"/>
          <w:szCs w:val="26"/>
        </w:rPr>
        <w:t>œuvre</w:t>
      </w:r>
      <w:r w:rsidRPr="007E3202">
        <w:rPr>
          <w:rFonts w:ascii="Times New Roman" w:hAnsi="Times New Roman" w:cs="Times New Roman"/>
          <w:sz w:val="26"/>
          <w:szCs w:val="26"/>
        </w:rPr>
        <w:t xml:space="preserve"> de méthodes de </w:t>
      </w:r>
      <w:r w:rsidR="005B44B1" w:rsidRPr="007E3202">
        <w:rPr>
          <w:rFonts w:ascii="Times New Roman" w:hAnsi="Times New Roman" w:cs="Times New Roman"/>
          <w:sz w:val="26"/>
          <w:szCs w:val="26"/>
        </w:rPr>
        <w:t xml:space="preserve"> </w:t>
      </w:r>
      <w:r w:rsidRPr="007E3202">
        <w:rPr>
          <w:rFonts w:ascii="Times New Roman" w:hAnsi="Times New Roman" w:cs="Times New Roman"/>
          <w:sz w:val="26"/>
          <w:szCs w:val="26"/>
        </w:rPr>
        <w:t>plus en plus complexes qui consomment de plus en plus de puissance de calcul. Le calcul parallèle offre la perspective de pouvoir réduire le temps de résolution de ces problèmes et permet d’espérer aborder des instances de plus grande taill</w:t>
      </w:r>
      <w:r w:rsidR="007A2DA7" w:rsidRPr="007E3202">
        <w:rPr>
          <w:rFonts w:ascii="Times New Roman" w:hAnsi="Times New Roman" w:cs="Times New Roman"/>
          <w:sz w:val="26"/>
          <w:szCs w:val="26"/>
        </w:rPr>
        <w:t xml:space="preserve">e </w:t>
      </w:r>
    </w:p>
    <w:p w:rsidR="007A2DA7" w:rsidRPr="007E3202" w:rsidRDefault="007A2DA7" w:rsidP="007E3202">
      <w:pPr>
        <w:autoSpaceDE w:val="0"/>
        <w:autoSpaceDN w:val="0"/>
        <w:adjustRightInd w:val="0"/>
        <w:spacing w:after="0" w:line="360" w:lineRule="auto"/>
        <w:ind w:firstLine="708"/>
        <w:jc w:val="both"/>
        <w:rPr>
          <w:rFonts w:ascii="Times New Roman" w:hAnsi="Times New Roman" w:cs="Times New Roman"/>
          <w:sz w:val="26"/>
          <w:szCs w:val="26"/>
        </w:rPr>
      </w:pPr>
      <w:r w:rsidRPr="007E3202">
        <w:rPr>
          <w:rFonts w:ascii="Times New Roman" w:hAnsi="Times New Roman" w:cs="Times New Roman"/>
          <w:sz w:val="26"/>
          <w:szCs w:val="26"/>
        </w:rPr>
        <w:t xml:space="preserve">L’algorithme Branch and Bound basé sur une méthode arborescente de recherche d’une solution optimale par séparations et évaluations, est un des plus reconnus pour résoudre les problèmes d’optimisation combinatoire </w:t>
      </w:r>
      <w:r w:rsidR="00F17C61" w:rsidRPr="007E3202">
        <w:rPr>
          <w:rFonts w:ascii="Times New Roman" w:hAnsi="Times New Roman" w:cs="Times New Roman"/>
          <w:sz w:val="26"/>
          <w:szCs w:val="26"/>
        </w:rPr>
        <w:t>N</w:t>
      </w:r>
      <w:r w:rsidRPr="007E3202">
        <w:rPr>
          <w:rFonts w:ascii="Times New Roman" w:hAnsi="Times New Roman" w:cs="Times New Roman"/>
          <w:sz w:val="26"/>
          <w:szCs w:val="26"/>
        </w:rPr>
        <w:t>P</w:t>
      </w:r>
      <w:r w:rsidR="00F17C61" w:rsidRPr="007E3202">
        <w:rPr>
          <w:rFonts w:ascii="Times New Roman" w:hAnsi="Times New Roman" w:cs="Times New Roman"/>
          <w:sz w:val="26"/>
          <w:szCs w:val="26"/>
        </w:rPr>
        <w:t>-difficiles.</w:t>
      </w:r>
    </w:p>
    <w:p w:rsidR="006C4B08" w:rsidRPr="007E3202" w:rsidRDefault="006C4B08" w:rsidP="007E3202">
      <w:pPr>
        <w:autoSpaceDE w:val="0"/>
        <w:autoSpaceDN w:val="0"/>
        <w:adjustRightInd w:val="0"/>
        <w:spacing w:after="0" w:line="360" w:lineRule="auto"/>
        <w:ind w:firstLine="708"/>
        <w:jc w:val="both"/>
        <w:rPr>
          <w:rFonts w:ascii="Times New Roman" w:hAnsi="Times New Roman" w:cs="Times New Roman"/>
          <w:sz w:val="26"/>
          <w:szCs w:val="26"/>
        </w:rPr>
      </w:pPr>
      <w:r w:rsidRPr="007E3202">
        <w:rPr>
          <w:rFonts w:ascii="Times New Roman" w:hAnsi="Times New Roman" w:cs="Times New Roman"/>
          <w:sz w:val="26"/>
          <w:szCs w:val="26"/>
        </w:rPr>
        <w:t>L’objectif de notre travail est de paralléliser un algorithme de “Branch and Bound</w:t>
      </w:r>
      <w:r w:rsidR="006A32F2">
        <w:rPr>
          <w:rFonts w:ascii="Times New Roman" w:hAnsi="Times New Roman" w:cs="Times New Roman"/>
          <w:sz w:val="26"/>
          <w:szCs w:val="26"/>
        </w:rPr>
        <w:t xml:space="preserve"> </w:t>
      </w:r>
      <w:r w:rsidRPr="007E3202">
        <w:rPr>
          <w:rFonts w:ascii="Times New Roman" w:hAnsi="Times New Roman" w:cs="Times New Roman"/>
          <w:sz w:val="26"/>
          <w:szCs w:val="26"/>
        </w:rPr>
        <w:t>” pour pouvoir résoudre jusqu’à l’optimalité des instances du problème du voyageur de commerce.</w:t>
      </w:r>
    </w:p>
    <w:p w:rsidR="006C4B08" w:rsidRPr="007E3202" w:rsidRDefault="006C4B08" w:rsidP="007E3202">
      <w:pPr>
        <w:autoSpaceDE w:val="0"/>
        <w:autoSpaceDN w:val="0"/>
        <w:adjustRightInd w:val="0"/>
        <w:spacing w:after="0" w:line="360" w:lineRule="auto"/>
        <w:ind w:firstLine="708"/>
        <w:jc w:val="both"/>
        <w:rPr>
          <w:rFonts w:ascii="Times New Roman" w:hAnsi="Times New Roman" w:cs="Times New Roman"/>
          <w:sz w:val="26"/>
          <w:szCs w:val="26"/>
        </w:rPr>
      </w:pPr>
      <w:r w:rsidRPr="007E3202">
        <w:rPr>
          <w:rFonts w:ascii="Times New Roman" w:hAnsi="Times New Roman" w:cs="Times New Roman"/>
          <w:sz w:val="26"/>
          <w:szCs w:val="26"/>
        </w:rPr>
        <w:t>Le problème du voyageur de commerce est parmi les problèmes les plus difficiles</w:t>
      </w:r>
      <w:r w:rsidR="00FD53C7" w:rsidRPr="007E3202">
        <w:rPr>
          <w:rFonts w:ascii="Times New Roman" w:hAnsi="Times New Roman" w:cs="Times New Roman"/>
          <w:sz w:val="26"/>
          <w:szCs w:val="26"/>
        </w:rPr>
        <w:t xml:space="preserve"> </w:t>
      </w:r>
      <w:r w:rsidRPr="007E3202">
        <w:rPr>
          <w:rFonts w:ascii="Times New Roman" w:hAnsi="Times New Roman" w:cs="Times New Roman"/>
          <w:sz w:val="26"/>
          <w:szCs w:val="26"/>
        </w:rPr>
        <w:t>de la recherche opérationnelle et de l’optimisation combinatoire. Il consiste</w:t>
      </w:r>
      <w:r w:rsidR="00FD53C7" w:rsidRPr="007E3202">
        <w:rPr>
          <w:rFonts w:ascii="Times New Roman" w:hAnsi="Times New Roman" w:cs="Times New Roman"/>
          <w:sz w:val="26"/>
          <w:szCs w:val="26"/>
        </w:rPr>
        <w:t xml:space="preserve"> à</w:t>
      </w:r>
      <w:r w:rsidRPr="007E3202">
        <w:rPr>
          <w:rFonts w:ascii="Times New Roman" w:hAnsi="Times New Roman" w:cs="Times New Roman"/>
          <w:sz w:val="26"/>
          <w:szCs w:val="26"/>
        </w:rPr>
        <w:t xml:space="preserve"> trouver un parcours de coût minimum </w:t>
      </w:r>
      <w:r w:rsidR="00FD53C7" w:rsidRPr="007E3202">
        <w:rPr>
          <w:rFonts w:ascii="Times New Roman" w:hAnsi="Times New Roman" w:cs="Times New Roman"/>
          <w:sz w:val="26"/>
          <w:szCs w:val="26"/>
        </w:rPr>
        <w:t>passant</w:t>
      </w:r>
      <w:r w:rsidRPr="007E3202">
        <w:rPr>
          <w:rFonts w:ascii="Times New Roman" w:hAnsi="Times New Roman" w:cs="Times New Roman"/>
          <w:sz w:val="26"/>
          <w:szCs w:val="26"/>
        </w:rPr>
        <w:t xml:space="preserve"> exactement une fois par tous les</w:t>
      </w:r>
      <w:r w:rsidR="00FD53C7" w:rsidRPr="007E3202">
        <w:rPr>
          <w:rFonts w:ascii="Times New Roman" w:hAnsi="Times New Roman" w:cs="Times New Roman"/>
          <w:sz w:val="26"/>
          <w:szCs w:val="26"/>
        </w:rPr>
        <w:t xml:space="preserve"> </w:t>
      </w:r>
      <w:r w:rsidRPr="007E3202">
        <w:rPr>
          <w:rFonts w:ascii="Times New Roman" w:hAnsi="Times New Roman" w:cs="Times New Roman"/>
          <w:sz w:val="26"/>
          <w:szCs w:val="26"/>
        </w:rPr>
        <w:t>sommets d’</w:t>
      </w:r>
      <w:r w:rsidR="00FD53C7" w:rsidRPr="007E3202">
        <w:rPr>
          <w:rFonts w:ascii="Times New Roman" w:hAnsi="Times New Roman" w:cs="Times New Roman"/>
          <w:sz w:val="26"/>
          <w:szCs w:val="26"/>
        </w:rPr>
        <w:t>un graphe. Ce problè</w:t>
      </w:r>
      <w:r w:rsidRPr="007E3202">
        <w:rPr>
          <w:rFonts w:ascii="Times New Roman" w:hAnsi="Times New Roman" w:cs="Times New Roman"/>
          <w:sz w:val="26"/>
          <w:szCs w:val="26"/>
        </w:rPr>
        <w:t xml:space="preserve">me a </w:t>
      </w:r>
      <w:r w:rsidR="00FD53C7" w:rsidRPr="007E3202">
        <w:rPr>
          <w:rFonts w:ascii="Times New Roman" w:hAnsi="Times New Roman" w:cs="Times New Roman"/>
          <w:sz w:val="26"/>
          <w:szCs w:val="26"/>
        </w:rPr>
        <w:t>é</w:t>
      </w:r>
      <w:r w:rsidRPr="007E3202">
        <w:rPr>
          <w:rFonts w:ascii="Times New Roman" w:hAnsi="Times New Roman" w:cs="Times New Roman"/>
          <w:sz w:val="26"/>
          <w:szCs w:val="26"/>
        </w:rPr>
        <w:t>t</w:t>
      </w:r>
      <w:r w:rsidR="00FD53C7" w:rsidRPr="007E3202">
        <w:rPr>
          <w:rFonts w:ascii="Times New Roman" w:hAnsi="Times New Roman" w:cs="Times New Roman"/>
          <w:sz w:val="26"/>
          <w:szCs w:val="26"/>
        </w:rPr>
        <w:t>é</w:t>
      </w:r>
      <w:r w:rsidRPr="007E3202">
        <w:rPr>
          <w:rFonts w:ascii="Times New Roman" w:hAnsi="Times New Roman" w:cs="Times New Roman"/>
          <w:sz w:val="26"/>
          <w:szCs w:val="26"/>
        </w:rPr>
        <w:t xml:space="preserve"> </w:t>
      </w:r>
      <w:r w:rsidR="00FD53C7" w:rsidRPr="007E3202">
        <w:rPr>
          <w:rFonts w:ascii="Times New Roman" w:hAnsi="Times New Roman" w:cs="Times New Roman"/>
          <w:sz w:val="26"/>
          <w:szCs w:val="26"/>
        </w:rPr>
        <w:t>largement étudié</w:t>
      </w:r>
      <w:r w:rsidRPr="007E3202">
        <w:rPr>
          <w:rFonts w:ascii="Times New Roman" w:hAnsi="Times New Roman" w:cs="Times New Roman"/>
          <w:sz w:val="26"/>
          <w:szCs w:val="26"/>
        </w:rPr>
        <w:t xml:space="preserve"> dans plusieurs branches</w:t>
      </w:r>
      <w:r w:rsidR="00FD53C7" w:rsidRPr="007E3202">
        <w:rPr>
          <w:rFonts w:ascii="Times New Roman" w:hAnsi="Times New Roman" w:cs="Times New Roman"/>
          <w:sz w:val="26"/>
          <w:szCs w:val="26"/>
        </w:rPr>
        <w:t xml:space="preserve"> de la mathématique, de </w:t>
      </w:r>
      <w:r w:rsidR="007A2DA7" w:rsidRPr="007E3202">
        <w:rPr>
          <w:rFonts w:ascii="Times New Roman" w:hAnsi="Times New Roman" w:cs="Times New Roman"/>
          <w:sz w:val="26"/>
          <w:szCs w:val="26"/>
        </w:rPr>
        <w:t>l’informatique</w:t>
      </w:r>
      <w:r w:rsidR="00FD53C7" w:rsidRPr="007E3202">
        <w:rPr>
          <w:rFonts w:ascii="Times New Roman" w:hAnsi="Times New Roman" w:cs="Times New Roman"/>
          <w:sz w:val="26"/>
          <w:szCs w:val="26"/>
        </w:rPr>
        <w:t xml:space="preserve"> et de la recherche opérationnelle. Il possède</w:t>
      </w:r>
      <w:r w:rsidRPr="007E3202">
        <w:rPr>
          <w:rFonts w:ascii="Times New Roman" w:hAnsi="Times New Roman" w:cs="Times New Roman"/>
          <w:sz w:val="26"/>
          <w:szCs w:val="26"/>
        </w:rPr>
        <w:t xml:space="preserve"> </w:t>
      </w:r>
      <w:r w:rsidR="00FD53C7" w:rsidRPr="007E3202">
        <w:rPr>
          <w:rFonts w:ascii="Times New Roman" w:hAnsi="Times New Roman" w:cs="Times New Roman"/>
          <w:sz w:val="26"/>
          <w:szCs w:val="26"/>
        </w:rPr>
        <w:t xml:space="preserve">plusieurs applications dans les </w:t>
      </w:r>
      <w:r w:rsidRPr="007E3202">
        <w:rPr>
          <w:rFonts w:ascii="Times New Roman" w:hAnsi="Times New Roman" w:cs="Times New Roman"/>
          <w:sz w:val="26"/>
          <w:szCs w:val="26"/>
        </w:rPr>
        <w:t>domaines industriels, informatique et de distribution:</w:t>
      </w:r>
      <w:r w:rsidR="00FD53C7" w:rsidRPr="007E3202">
        <w:rPr>
          <w:rFonts w:ascii="Times New Roman" w:hAnsi="Times New Roman" w:cs="Times New Roman"/>
          <w:sz w:val="26"/>
          <w:szCs w:val="26"/>
        </w:rPr>
        <w:t xml:space="preserve"> problème de tournée de vé</w:t>
      </w:r>
      <w:r w:rsidRPr="007E3202">
        <w:rPr>
          <w:rFonts w:ascii="Times New Roman" w:hAnsi="Times New Roman" w:cs="Times New Roman"/>
          <w:sz w:val="26"/>
          <w:szCs w:val="26"/>
        </w:rPr>
        <w:t>hicule, p</w:t>
      </w:r>
      <w:r w:rsidR="00FD53C7" w:rsidRPr="007E3202">
        <w:rPr>
          <w:rFonts w:ascii="Times New Roman" w:hAnsi="Times New Roman" w:cs="Times New Roman"/>
          <w:sz w:val="26"/>
          <w:szCs w:val="26"/>
        </w:rPr>
        <w:t>roblè</w:t>
      </w:r>
      <w:r w:rsidRPr="007E3202">
        <w:rPr>
          <w:rFonts w:ascii="Times New Roman" w:hAnsi="Times New Roman" w:cs="Times New Roman"/>
          <w:sz w:val="26"/>
          <w:szCs w:val="26"/>
        </w:rPr>
        <w:t>me de construction des circuits</w:t>
      </w:r>
      <w:r w:rsidR="00FD53C7" w:rsidRPr="007E3202">
        <w:rPr>
          <w:rFonts w:ascii="Times New Roman" w:hAnsi="Times New Roman" w:cs="Times New Roman"/>
          <w:sz w:val="26"/>
          <w:szCs w:val="26"/>
        </w:rPr>
        <w:t xml:space="preserve"> imprimé</w:t>
      </w:r>
      <w:r w:rsidRPr="007E3202">
        <w:rPr>
          <w:rFonts w:ascii="Times New Roman" w:hAnsi="Times New Roman" w:cs="Times New Roman"/>
          <w:sz w:val="26"/>
          <w:szCs w:val="26"/>
        </w:rPr>
        <w:t>s, parcours d’un robot dans un magasin, ordonnancement de t</w:t>
      </w:r>
      <w:r w:rsidR="00FD53C7" w:rsidRPr="007E3202">
        <w:rPr>
          <w:rFonts w:ascii="Times New Roman" w:hAnsi="Times New Roman" w:cs="Times New Roman"/>
          <w:sz w:val="26"/>
          <w:szCs w:val="26"/>
        </w:rPr>
        <w:t>â</w:t>
      </w:r>
      <w:r w:rsidRPr="007E3202">
        <w:rPr>
          <w:rFonts w:ascii="Times New Roman" w:hAnsi="Times New Roman" w:cs="Times New Roman"/>
          <w:sz w:val="26"/>
          <w:szCs w:val="26"/>
        </w:rPr>
        <w:t>ches ayant</w:t>
      </w:r>
      <w:r w:rsidR="00FD53C7" w:rsidRPr="007E3202">
        <w:rPr>
          <w:rFonts w:ascii="Times New Roman" w:hAnsi="Times New Roman" w:cs="Times New Roman"/>
          <w:sz w:val="26"/>
          <w:szCs w:val="26"/>
        </w:rPr>
        <w:t xml:space="preserve"> </w:t>
      </w:r>
      <w:r w:rsidRPr="007E3202">
        <w:rPr>
          <w:rFonts w:ascii="Times New Roman" w:hAnsi="Times New Roman" w:cs="Times New Roman"/>
          <w:sz w:val="26"/>
          <w:szCs w:val="26"/>
        </w:rPr>
        <w:t>des temps d’</w:t>
      </w:r>
      <w:r w:rsidR="00FD53C7" w:rsidRPr="007E3202">
        <w:rPr>
          <w:rFonts w:ascii="Times New Roman" w:hAnsi="Times New Roman" w:cs="Times New Roman"/>
          <w:sz w:val="26"/>
          <w:szCs w:val="26"/>
        </w:rPr>
        <w:t>exécution dépendant de leurs précé</w:t>
      </w:r>
      <w:r w:rsidRPr="007E3202">
        <w:rPr>
          <w:rFonts w:ascii="Times New Roman" w:hAnsi="Times New Roman" w:cs="Times New Roman"/>
          <w:sz w:val="26"/>
          <w:szCs w:val="26"/>
        </w:rPr>
        <w:t>dences...</w:t>
      </w:r>
    </w:p>
    <w:p w:rsidR="00D068CB" w:rsidRDefault="007A2703" w:rsidP="007E3202">
      <w:pPr>
        <w:autoSpaceDE w:val="0"/>
        <w:autoSpaceDN w:val="0"/>
        <w:adjustRightInd w:val="0"/>
        <w:spacing w:after="0" w:line="360" w:lineRule="auto"/>
        <w:jc w:val="both"/>
        <w:rPr>
          <w:rFonts w:ascii="Times New Roman" w:hAnsi="Times New Roman" w:cs="Times New Roman"/>
          <w:sz w:val="26"/>
          <w:szCs w:val="26"/>
        </w:rPr>
      </w:pPr>
      <w:r w:rsidRPr="007E3202">
        <w:rPr>
          <w:rFonts w:ascii="Times New Roman" w:hAnsi="Times New Roman" w:cs="Times New Roman"/>
          <w:sz w:val="26"/>
          <w:szCs w:val="26"/>
        </w:rPr>
        <w:t>L’objectif de notre travail est d’implémenter un algorithme parallèle, efficace et portable de “Branch and Bound” pour résoudre des instances difficiles du problème du voyageur de commerce</w:t>
      </w:r>
      <w:r w:rsidR="007A2DA7" w:rsidRPr="007E3202">
        <w:rPr>
          <w:rFonts w:ascii="Times New Roman" w:hAnsi="Times New Roman" w:cs="Times New Roman"/>
          <w:sz w:val="26"/>
          <w:szCs w:val="26"/>
        </w:rPr>
        <w:t>.</w:t>
      </w:r>
    </w:p>
    <w:p w:rsidR="007E3202" w:rsidRPr="007E3202" w:rsidRDefault="007E3202" w:rsidP="007E3202">
      <w:pPr>
        <w:autoSpaceDE w:val="0"/>
        <w:autoSpaceDN w:val="0"/>
        <w:adjustRightInd w:val="0"/>
        <w:spacing w:after="0" w:line="360" w:lineRule="auto"/>
        <w:jc w:val="both"/>
        <w:rPr>
          <w:rFonts w:ascii="Times New Roman" w:hAnsi="Times New Roman" w:cs="Times New Roman"/>
          <w:sz w:val="26"/>
          <w:szCs w:val="26"/>
        </w:rPr>
      </w:pPr>
    </w:p>
    <w:p w:rsidR="00D068CB" w:rsidRPr="007E3202" w:rsidRDefault="00D068CB" w:rsidP="007E3202">
      <w:pPr>
        <w:autoSpaceDE w:val="0"/>
        <w:autoSpaceDN w:val="0"/>
        <w:adjustRightInd w:val="0"/>
        <w:spacing w:after="0" w:line="360" w:lineRule="auto"/>
        <w:jc w:val="both"/>
        <w:rPr>
          <w:rFonts w:asciiTheme="majorBidi" w:hAnsiTheme="majorBidi" w:cstheme="majorBidi"/>
          <w:sz w:val="26"/>
          <w:szCs w:val="26"/>
        </w:rPr>
      </w:pPr>
      <w:r w:rsidRPr="007E3202">
        <w:rPr>
          <w:rFonts w:asciiTheme="majorBidi" w:hAnsiTheme="majorBidi" w:cstheme="majorBidi"/>
          <w:sz w:val="26"/>
          <w:szCs w:val="26"/>
        </w:rPr>
        <w:t xml:space="preserve">Ainsi, notre </w:t>
      </w:r>
      <w:r w:rsidR="00BA65FD">
        <w:rPr>
          <w:rFonts w:asciiTheme="majorBidi" w:hAnsiTheme="majorBidi" w:cstheme="majorBidi"/>
          <w:sz w:val="26"/>
          <w:szCs w:val="26"/>
        </w:rPr>
        <w:t>mémoire sera articulé sur trois</w:t>
      </w:r>
      <w:r w:rsidRPr="007E3202">
        <w:rPr>
          <w:rFonts w:asciiTheme="majorBidi" w:hAnsiTheme="majorBidi" w:cstheme="majorBidi"/>
          <w:sz w:val="26"/>
          <w:szCs w:val="26"/>
        </w:rPr>
        <w:t xml:space="preserve"> chapitres :</w:t>
      </w:r>
    </w:p>
    <w:p w:rsidR="004E2F42" w:rsidRPr="007E3202" w:rsidRDefault="004E2F42" w:rsidP="007E3202">
      <w:pPr>
        <w:autoSpaceDE w:val="0"/>
        <w:autoSpaceDN w:val="0"/>
        <w:adjustRightInd w:val="0"/>
        <w:spacing w:after="0" w:line="360" w:lineRule="auto"/>
        <w:ind w:firstLine="708"/>
        <w:jc w:val="both"/>
        <w:rPr>
          <w:rFonts w:ascii="Times New Roman" w:hAnsi="Times New Roman" w:cs="Times New Roman"/>
          <w:sz w:val="26"/>
          <w:szCs w:val="26"/>
        </w:rPr>
      </w:pPr>
      <w:r w:rsidRPr="007E3202">
        <w:rPr>
          <w:rFonts w:ascii="Times New Roman" w:hAnsi="Times New Roman" w:cs="Times New Roman"/>
          <w:sz w:val="26"/>
          <w:szCs w:val="26"/>
        </w:rPr>
        <w:t>Dans le premier chapitre, nous introduirons les m</w:t>
      </w:r>
      <w:r w:rsidR="007E3202" w:rsidRPr="007E3202">
        <w:rPr>
          <w:rFonts w:ascii="Times New Roman" w:hAnsi="Times New Roman" w:cs="Times New Roman"/>
          <w:sz w:val="26"/>
          <w:szCs w:val="26"/>
        </w:rPr>
        <w:t>é</w:t>
      </w:r>
      <w:r w:rsidRPr="007E3202">
        <w:rPr>
          <w:rFonts w:ascii="Times New Roman" w:hAnsi="Times New Roman" w:cs="Times New Roman"/>
          <w:sz w:val="26"/>
          <w:szCs w:val="26"/>
        </w:rPr>
        <w:t>thodes de base qui composent</w:t>
      </w:r>
    </w:p>
    <w:p w:rsidR="004E2F42" w:rsidRPr="007E3202" w:rsidRDefault="004E2F42" w:rsidP="007E3202">
      <w:pPr>
        <w:autoSpaceDE w:val="0"/>
        <w:autoSpaceDN w:val="0"/>
        <w:adjustRightInd w:val="0"/>
        <w:spacing w:after="0" w:line="360" w:lineRule="auto"/>
        <w:jc w:val="both"/>
        <w:rPr>
          <w:rFonts w:ascii="Times New Roman" w:hAnsi="Times New Roman" w:cs="Times New Roman"/>
          <w:sz w:val="26"/>
          <w:szCs w:val="26"/>
        </w:rPr>
      </w:pPr>
      <w:r w:rsidRPr="007E3202">
        <w:rPr>
          <w:rFonts w:ascii="Times New Roman" w:hAnsi="Times New Roman" w:cs="Times New Roman"/>
          <w:sz w:val="26"/>
          <w:szCs w:val="26"/>
          <w:lang w:val="en-US"/>
        </w:rPr>
        <w:t>l’algorithme du “</w:t>
      </w:r>
      <w:r w:rsidR="007E3202" w:rsidRPr="007E3202">
        <w:rPr>
          <w:rFonts w:ascii="Times New Roman" w:hAnsi="Times New Roman" w:cs="Times New Roman"/>
          <w:sz w:val="26"/>
          <w:szCs w:val="26"/>
          <w:lang w:val="en-US"/>
        </w:rPr>
        <w:t>Branch and Bound</w:t>
      </w:r>
      <w:r w:rsidRPr="007E3202">
        <w:rPr>
          <w:rFonts w:ascii="Times New Roman" w:hAnsi="Times New Roman" w:cs="Times New Roman"/>
          <w:sz w:val="26"/>
          <w:szCs w:val="26"/>
          <w:lang w:val="en-US"/>
        </w:rPr>
        <w:t xml:space="preserve">”. </w:t>
      </w:r>
      <w:r w:rsidRPr="007E3202">
        <w:rPr>
          <w:rFonts w:ascii="Times New Roman" w:hAnsi="Times New Roman" w:cs="Times New Roman"/>
          <w:sz w:val="26"/>
          <w:szCs w:val="26"/>
        </w:rPr>
        <w:t>Nous commencerons par un bref rappel</w:t>
      </w:r>
      <w:r w:rsidR="007E3202">
        <w:rPr>
          <w:rFonts w:ascii="Times New Roman" w:hAnsi="Times New Roman" w:cs="Times New Roman"/>
          <w:sz w:val="26"/>
          <w:szCs w:val="26"/>
        </w:rPr>
        <w:t xml:space="preserve"> </w:t>
      </w:r>
      <w:r w:rsidRPr="007E3202">
        <w:rPr>
          <w:rFonts w:ascii="Times New Roman" w:hAnsi="Times New Roman" w:cs="Times New Roman"/>
          <w:sz w:val="26"/>
          <w:szCs w:val="26"/>
        </w:rPr>
        <w:t>sur</w:t>
      </w:r>
      <w:r w:rsidR="007E3202" w:rsidRPr="007E3202">
        <w:rPr>
          <w:rFonts w:ascii="Times New Roman" w:hAnsi="Times New Roman" w:cs="Times New Roman"/>
          <w:sz w:val="26"/>
          <w:szCs w:val="26"/>
        </w:rPr>
        <w:t xml:space="preserve"> la recherche opérationnelle et</w:t>
      </w:r>
      <w:r w:rsidR="00BA65FD">
        <w:rPr>
          <w:rFonts w:ascii="Times New Roman" w:hAnsi="Times New Roman" w:cs="Times New Roman"/>
          <w:sz w:val="26"/>
          <w:szCs w:val="26"/>
        </w:rPr>
        <w:t xml:space="preserve"> l'</w:t>
      </w:r>
      <w:r w:rsidR="007E3202" w:rsidRPr="007E3202">
        <w:rPr>
          <w:rFonts w:ascii="Times New Roman" w:hAnsi="Times New Roman" w:cs="Times New Roman"/>
          <w:sz w:val="26"/>
          <w:szCs w:val="26"/>
        </w:rPr>
        <w:t>optimisation</w:t>
      </w:r>
      <w:r w:rsidR="00BA65FD">
        <w:rPr>
          <w:rFonts w:ascii="Times New Roman" w:hAnsi="Times New Roman" w:cs="Times New Roman"/>
          <w:sz w:val="26"/>
          <w:szCs w:val="26"/>
        </w:rPr>
        <w:t>.</w:t>
      </w:r>
    </w:p>
    <w:p w:rsidR="004E2F42" w:rsidRPr="007E3202" w:rsidRDefault="004E2F42" w:rsidP="007E3202">
      <w:pPr>
        <w:autoSpaceDE w:val="0"/>
        <w:autoSpaceDN w:val="0"/>
        <w:adjustRightInd w:val="0"/>
        <w:spacing w:after="0" w:line="360" w:lineRule="auto"/>
        <w:ind w:firstLine="708"/>
        <w:jc w:val="both"/>
        <w:rPr>
          <w:rFonts w:asciiTheme="majorBidi" w:hAnsiTheme="majorBidi" w:cstheme="majorBidi"/>
          <w:sz w:val="26"/>
          <w:szCs w:val="26"/>
        </w:rPr>
      </w:pPr>
      <w:r w:rsidRPr="007E3202">
        <w:rPr>
          <w:rFonts w:asciiTheme="majorBidi" w:hAnsiTheme="majorBidi" w:cstheme="majorBidi"/>
          <w:sz w:val="26"/>
          <w:szCs w:val="26"/>
        </w:rPr>
        <w:t>Dans le chapitre 2, une revue de la littérature sur le parallélisme sera présentée en détaillant les concepts du domaine les plus pertinents pour la réalisation de ce travail. Divers modèles d'architectures, d'algorithmes et de programmation seront discutés, de même que certaines relations unissant ces modèles entre eux.</w:t>
      </w:r>
    </w:p>
    <w:p w:rsidR="00D068CB" w:rsidRPr="007E3202" w:rsidRDefault="001F0A72" w:rsidP="001F0A72">
      <w:pPr>
        <w:autoSpaceDE w:val="0"/>
        <w:autoSpaceDN w:val="0"/>
        <w:adjustRightInd w:val="0"/>
        <w:spacing w:after="0" w:line="360" w:lineRule="auto"/>
        <w:ind w:firstLine="708"/>
        <w:jc w:val="both"/>
        <w:rPr>
          <w:rFonts w:asciiTheme="majorBidi" w:hAnsiTheme="majorBidi" w:cstheme="majorBidi"/>
          <w:sz w:val="26"/>
          <w:szCs w:val="26"/>
        </w:rPr>
      </w:pPr>
      <w:r w:rsidRPr="007E3202">
        <w:rPr>
          <w:rFonts w:ascii="Times New Roman" w:hAnsi="Times New Roman" w:cs="Times New Roman"/>
          <w:sz w:val="26"/>
          <w:szCs w:val="26"/>
        </w:rPr>
        <w:t>Finalement</w:t>
      </w:r>
      <w:r w:rsidR="004E2F42" w:rsidRPr="007E3202">
        <w:rPr>
          <w:rFonts w:asciiTheme="majorBidi" w:hAnsiTheme="majorBidi" w:cstheme="majorBidi"/>
          <w:sz w:val="26"/>
          <w:szCs w:val="26"/>
        </w:rPr>
        <w:t>, nous avons procédé à la conception de notre algorithme, dont</w:t>
      </w:r>
      <w:r w:rsidR="007E3202">
        <w:rPr>
          <w:rFonts w:asciiTheme="majorBidi" w:hAnsiTheme="majorBidi" w:cstheme="majorBidi"/>
          <w:sz w:val="26"/>
          <w:szCs w:val="26"/>
        </w:rPr>
        <w:t xml:space="preserve"> on a présenté une descr</w:t>
      </w:r>
      <w:r>
        <w:rPr>
          <w:rFonts w:asciiTheme="majorBidi" w:hAnsiTheme="majorBidi" w:cstheme="majorBidi"/>
          <w:sz w:val="26"/>
          <w:szCs w:val="26"/>
        </w:rPr>
        <w:t xml:space="preserve">iption détaille de l'algorithme </w:t>
      </w:r>
      <w:r w:rsidR="007E3202">
        <w:rPr>
          <w:rFonts w:asciiTheme="majorBidi" w:hAnsiTheme="majorBidi" w:cstheme="majorBidi"/>
          <w:sz w:val="26"/>
          <w:szCs w:val="26"/>
        </w:rPr>
        <w:t xml:space="preserve">pour résoudre le problème de voyageur de commerce. </w:t>
      </w:r>
    </w:p>
    <w:p w:rsidR="007A2703" w:rsidRPr="007E3202" w:rsidRDefault="00D068CB" w:rsidP="007E3202">
      <w:pPr>
        <w:autoSpaceDE w:val="0"/>
        <w:autoSpaceDN w:val="0"/>
        <w:adjustRightInd w:val="0"/>
        <w:spacing w:after="0" w:line="360" w:lineRule="auto"/>
        <w:jc w:val="both"/>
        <w:rPr>
          <w:rFonts w:ascii="Times New Roman" w:hAnsi="Times New Roman" w:cs="Times New Roman"/>
          <w:sz w:val="26"/>
          <w:szCs w:val="26"/>
        </w:rPr>
      </w:pPr>
      <w:r w:rsidRPr="007E3202">
        <w:rPr>
          <w:rFonts w:asciiTheme="majorBidi" w:hAnsiTheme="majorBidi" w:cstheme="majorBidi"/>
          <w:sz w:val="26"/>
          <w:szCs w:val="26"/>
        </w:rPr>
        <w:t>.</w:t>
      </w:r>
    </w:p>
    <w:p w:rsidR="006C4B08" w:rsidRPr="007E3202" w:rsidRDefault="006C4B08" w:rsidP="007E3202">
      <w:pPr>
        <w:autoSpaceDE w:val="0"/>
        <w:autoSpaceDN w:val="0"/>
        <w:adjustRightInd w:val="0"/>
        <w:spacing w:after="0" w:line="360" w:lineRule="auto"/>
        <w:ind w:firstLine="708"/>
        <w:jc w:val="both"/>
        <w:rPr>
          <w:rFonts w:ascii="Times New Roman" w:hAnsi="Times New Roman" w:cs="Times New Roman"/>
          <w:sz w:val="26"/>
          <w:szCs w:val="26"/>
        </w:rPr>
      </w:pPr>
    </w:p>
    <w:sectPr w:rsidR="006C4B08" w:rsidRPr="007E3202" w:rsidSect="001D5D13">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000" w:rsidRDefault="00061000" w:rsidP="008C2529">
      <w:pPr>
        <w:spacing w:after="0" w:line="240" w:lineRule="auto"/>
      </w:pPr>
      <w:r>
        <w:separator/>
      </w:r>
    </w:p>
  </w:endnote>
  <w:endnote w:type="continuationSeparator" w:id="1">
    <w:p w:rsidR="00061000" w:rsidRDefault="00061000" w:rsidP="008C25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9211"/>
      <w:docPartObj>
        <w:docPartGallery w:val="Page Numbers (Bottom of Page)"/>
        <w:docPartUnique/>
      </w:docPartObj>
    </w:sdtPr>
    <w:sdtContent>
      <w:p w:rsidR="008C2529" w:rsidRDefault="008C2529">
        <w:pPr>
          <w:pStyle w:val="a4"/>
          <w:jc w:val="center"/>
        </w:pPr>
        <w:r>
          <w:pict>
            <v:shapetype id="_x0000_t110" coordsize="21600,21600" o:spt="110" path="m10800,l,10800,10800,21600,21600,10800xe">
              <v:stroke joinstyle="miter"/>
              <v:path gradientshapeok="t" o:connecttype="rect" textboxrect="5400,5400,16200,16200"/>
            </v:shapetype>
            <v:shape id="_x0000_s7169"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8C2529" w:rsidRDefault="008C2529">
        <w:pPr>
          <w:pStyle w:val="a4"/>
          <w:jc w:val="center"/>
        </w:pPr>
        <w:fldSimple w:instr=" PAGE    \* MERGEFORMAT ">
          <w:r w:rsidRPr="008C2529">
            <w:rPr>
              <w:rFonts w:cs="Calibri"/>
              <w:noProof/>
              <w:lang w:val="ar-SA"/>
            </w:rPr>
            <w:t>1</w:t>
          </w:r>
        </w:fldSimple>
      </w:p>
    </w:sdtContent>
  </w:sdt>
  <w:p w:rsidR="008C2529" w:rsidRDefault="008C252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000" w:rsidRDefault="00061000" w:rsidP="008C2529">
      <w:pPr>
        <w:spacing w:after="0" w:line="240" w:lineRule="auto"/>
      </w:pPr>
      <w:r>
        <w:separator/>
      </w:r>
    </w:p>
  </w:footnote>
  <w:footnote w:type="continuationSeparator" w:id="1">
    <w:p w:rsidR="00061000" w:rsidRDefault="00061000" w:rsidP="008C252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o:shapelayout v:ext="edit">
      <o:idmap v:ext="edit" data="7"/>
    </o:shapelayout>
  </w:hdrShapeDefaults>
  <w:footnotePr>
    <w:footnote w:id="0"/>
    <w:footnote w:id="1"/>
  </w:footnotePr>
  <w:endnotePr>
    <w:endnote w:id="0"/>
    <w:endnote w:id="1"/>
  </w:endnotePr>
  <w:compat/>
  <w:rsids>
    <w:rsidRoot w:val="00407D90"/>
    <w:rsid w:val="00061000"/>
    <w:rsid w:val="001D5D13"/>
    <w:rsid w:val="001F0A72"/>
    <w:rsid w:val="00407D90"/>
    <w:rsid w:val="004E2F42"/>
    <w:rsid w:val="00567567"/>
    <w:rsid w:val="005A21AE"/>
    <w:rsid w:val="005A4CAA"/>
    <w:rsid w:val="005B44B1"/>
    <w:rsid w:val="005C6801"/>
    <w:rsid w:val="006A32F2"/>
    <w:rsid w:val="006C4B08"/>
    <w:rsid w:val="007A25E1"/>
    <w:rsid w:val="007A2703"/>
    <w:rsid w:val="007A2DA7"/>
    <w:rsid w:val="007E3202"/>
    <w:rsid w:val="008C2529"/>
    <w:rsid w:val="00A41422"/>
    <w:rsid w:val="00BA65FD"/>
    <w:rsid w:val="00BC4045"/>
    <w:rsid w:val="00C0505B"/>
    <w:rsid w:val="00CA7345"/>
    <w:rsid w:val="00D068CB"/>
    <w:rsid w:val="00D97EA5"/>
    <w:rsid w:val="00E958E8"/>
    <w:rsid w:val="00F17C61"/>
    <w:rsid w:val="00FD53C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D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2529"/>
    <w:pPr>
      <w:tabs>
        <w:tab w:val="center" w:pos="4153"/>
        <w:tab w:val="right" w:pos="8306"/>
      </w:tabs>
      <w:spacing w:after="0" w:line="240" w:lineRule="auto"/>
    </w:pPr>
  </w:style>
  <w:style w:type="character" w:customStyle="1" w:styleId="Char">
    <w:name w:val="رأس صفحة Char"/>
    <w:basedOn w:val="a0"/>
    <w:link w:val="a3"/>
    <w:uiPriority w:val="99"/>
    <w:semiHidden/>
    <w:rsid w:val="008C2529"/>
  </w:style>
  <w:style w:type="paragraph" w:styleId="a4">
    <w:name w:val="footer"/>
    <w:basedOn w:val="a"/>
    <w:link w:val="Char0"/>
    <w:uiPriority w:val="99"/>
    <w:unhideWhenUsed/>
    <w:rsid w:val="008C2529"/>
    <w:pPr>
      <w:tabs>
        <w:tab w:val="center" w:pos="4153"/>
        <w:tab w:val="right" w:pos="8306"/>
      </w:tabs>
      <w:spacing w:after="0" w:line="240" w:lineRule="auto"/>
    </w:pPr>
  </w:style>
  <w:style w:type="character" w:customStyle="1" w:styleId="Char0">
    <w:name w:val="تذييل صفحة Char"/>
    <w:basedOn w:val="a0"/>
    <w:link w:val="a4"/>
    <w:uiPriority w:val="99"/>
    <w:rsid w:val="008C252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410</Words>
  <Characters>2337</Characters>
  <Application>Microsoft Office Word</Application>
  <DocSecurity>0</DocSecurity>
  <Lines>19</Lines>
  <Paragraphs>5</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HODNA-INF</cp:lastModifiedBy>
  <cp:revision>11</cp:revision>
  <dcterms:created xsi:type="dcterms:W3CDTF">2013-07-17T10:30:00Z</dcterms:created>
  <dcterms:modified xsi:type="dcterms:W3CDTF">2013-09-04T04:57:00Z</dcterms:modified>
</cp:coreProperties>
</file>